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4FA" w:rsidRDefault="003D34FA" w:rsidP="003D34FA">
      <w:pPr>
        <w:pStyle w:val="Listeavsnitt"/>
        <w:spacing w:after="0" w:line="360" w:lineRule="auto"/>
        <w:rPr>
          <w:b/>
          <w:sz w:val="24"/>
        </w:rPr>
      </w:pPr>
      <w:r>
        <w:rPr>
          <w:b/>
          <w:sz w:val="24"/>
        </w:rPr>
        <w:t>Vedtatt politikk på AUF i Hordalands representantskapsmøte 23.08.2018</w:t>
      </w:r>
      <w:bookmarkStart w:id="0" w:name="_GoBack"/>
      <w:bookmarkEnd w:id="0"/>
    </w:p>
    <w:p w:rsidR="003D34FA" w:rsidRDefault="003D34FA" w:rsidP="003D34FA">
      <w:pPr>
        <w:pStyle w:val="Listeavsnitt"/>
        <w:spacing w:after="0" w:line="360" w:lineRule="auto"/>
        <w:rPr>
          <w:b/>
          <w:sz w:val="24"/>
        </w:rPr>
      </w:pPr>
    </w:p>
    <w:p w:rsidR="003D34FA" w:rsidRPr="003D34FA" w:rsidRDefault="003D34FA" w:rsidP="003D34FA">
      <w:pPr>
        <w:pStyle w:val="Listeavsnitt"/>
        <w:spacing w:after="0" w:line="360" w:lineRule="auto"/>
        <w:rPr>
          <w:b/>
          <w:sz w:val="24"/>
        </w:rPr>
      </w:pPr>
      <w:r w:rsidRPr="003D34FA">
        <w:rPr>
          <w:b/>
          <w:sz w:val="24"/>
        </w:rPr>
        <w:t>F</w:t>
      </w:r>
      <w:r w:rsidRPr="003D34FA">
        <w:rPr>
          <w:b/>
          <w:sz w:val="24"/>
        </w:rPr>
        <w:t>ylket må legge til rette for at elever kan ta videregående fag</w:t>
      </w:r>
    </w:p>
    <w:p w:rsidR="003D34FA" w:rsidRDefault="003D34FA" w:rsidP="003D34FA">
      <w:pPr>
        <w:pStyle w:val="Listeavsnitt"/>
      </w:pPr>
      <w:r>
        <w:t>Forslagstiller: Ole Flåm Svendsen</w:t>
      </w:r>
    </w:p>
    <w:p w:rsidR="003D34FA" w:rsidRDefault="003D34FA" w:rsidP="003D34FA">
      <w:pPr>
        <w:pStyle w:val="Listeavsnitt"/>
      </w:pPr>
    </w:p>
    <w:p w:rsidR="003D34FA" w:rsidRDefault="003D34FA" w:rsidP="003D34FA">
      <w:pPr>
        <w:pStyle w:val="Listeavsnitt"/>
      </w:pPr>
      <w:r>
        <w:t xml:space="preserve"> I dag eksistere det en mulighet for at elever som ligger foran på ungdomskolen, kan </w:t>
      </w:r>
      <w:proofErr w:type="spellStart"/>
      <w:r>
        <w:t>tavideregående</w:t>
      </w:r>
      <w:proofErr w:type="spellEnd"/>
      <w:r>
        <w:t xml:space="preserve"> fag på ungdomskolen. I dag er det opp til hver ungdomsskole å lage en avtale med en videregående for å gi dette tilbudet. Dette fører til at det er store forskjeller i tilbudet elver får. Flere ungdomskoler i Laksevåg har hatt avtale med Laksevåg VGS. Dette</w:t>
      </w:r>
    </w:p>
    <w:p w:rsidR="003D34FA" w:rsidRDefault="003D34FA" w:rsidP="003D34FA">
      <w:pPr>
        <w:pStyle w:val="Listeavsnitt"/>
      </w:pPr>
      <w:r>
        <w:t xml:space="preserve">har gjort Laksevåg til det eneste området i Hordaland som har tilbudt et godt opplegg for elevene. </w:t>
      </w:r>
    </w:p>
    <w:p w:rsidR="003D34FA" w:rsidRDefault="003D34FA" w:rsidP="003D34FA">
      <w:pPr>
        <w:pStyle w:val="Listeavsnitt"/>
      </w:pPr>
    </w:p>
    <w:p w:rsidR="003D34FA" w:rsidRDefault="003D34FA" w:rsidP="003D34FA">
      <w:pPr>
        <w:pStyle w:val="Listeavsnitt"/>
      </w:pPr>
      <w:r>
        <w:t>Med nedleggelsen av studie på Laksevåg, vil dette tilbudet forsvinne. Noen andre</w:t>
      </w:r>
    </w:p>
    <w:p w:rsidR="003D34FA" w:rsidRDefault="003D34FA" w:rsidP="003D34FA">
      <w:pPr>
        <w:pStyle w:val="Listeavsnitt"/>
      </w:pPr>
      <w:r>
        <w:t xml:space="preserve">ungdomskoler og videregående skoler har klart gi tilbud til noen elever, men disse tilbudene har ikke vært like bra, noen av tilbudene har vært så dårlige at elevene har vært avhengig av mye hjelp hjemmefra. De aller fleste ungdomskolene i Hordaland har ikke gitt noe tilbud i det hele tatt. Dette er ekstremt urettferdig at det er adressen til en elev som avgjør om de får et tilbud og kvaliteten på det tilbudet de får. Samarbeidet mellom Laksevåg VGS og lokale ungdomskoler viser at det er mulig å gi alle elevene i et område et godt tilbud. Det kreves bare litt samarbeid og planlegging mellom </w:t>
      </w:r>
      <w:proofErr w:type="spellStart"/>
      <w:r>
        <w:t>devideregående</w:t>
      </w:r>
      <w:proofErr w:type="spellEnd"/>
      <w:r>
        <w:t xml:space="preserve"> skolene og ungdomskolene, for at dette tilbudet kan bli gitt i store deler av fylket. Det vil riktignok være noe vanskeligere å tilby dette i områder langt fra videregående skoler. Vi kan ikke la dette stoppe oss og vi må jobbe for at alle elevene i fylket skal få dette tilbudet: </w:t>
      </w:r>
      <w:r>
        <w:br/>
      </w:r>
      <w:r>
        <w:br/>
        <w:t>AUF i Hordaland vil at:</w:t>
      </w:r>
      <w:r>
        <w:br/>
      </w:r>
    </w:p>
    <w:p w:rsidR="003D34FA" w:rsidRDefault="003D34FA" w:rsidP="003D34FA">
      <w:pPr>
        <w:pStyle w:val="Listeavsnitt"/>
      </w:pPr>
      <w:r>
        <w:t>fylkeskommunen skal legge til rette for at ungdomsskoleelever</w:t>
      </w:r>
    </w:p>
    <w:p w:rsidR="003D34FA" w:rsidRDefault="003D34FA" w:rsidP="003D34FA">
      <w:pPr>
        <w:pStyle w:val="Listeavsnitt"/>
      </w:pPr>
      <w:r>
        <w:t>skal kunne ta videregående fag.</w:t>
      </w:r>
    </w:p>
    <w:p w:rsidR="003D34FA" w:rsidRDefault="003D34FA" w:rsidP="003D34FA">
      <w:pPr>
        <w:pStyle w:val="Listeavsnitt"/>
        <w:spacing w:line="360" w:lineRule="auto"/>
      </w:pPr>
    </w:p>
    <w:p w:rsidR="003D34FA" w:rsidRPr="003D34FA" w:rsidRDefault="003D34FA" w:rsidP="003D34FA">
      <w:pPr>
        <w:pStyle w:val="Listeavsnitt"/>
        <w:spacing w:after="0" w:line="360" w:lineRule="auto"/>
        <w:rPr>
          <w:b/>
          <w:sz w:val="24"/>
          <w:lang w:val="nn-NO"/>
        </w:rPr>
      </w:pPr>
      <w:r w:rsidRPr="003D34FA">
        <w:rPr>
          <w:b/>
          <w:sz w:val="24"/>
          <w:lang w:val="nn-NO"/>
        </w:rPr>
        <w:t xml:space="preserve">Gratis </w:t>
      </w:r>
      <w:proofErr w:type="spellStart"/>
      <w:r w:rsidRPr="003D34FA">
        <w:rPr>
          <w:b/>
          <w:sz w:val="24"/>
          <w:lang w:val="nn-NO"/>
        </w:rPr>
        <w:t>menskopp</w:t>
      </w:r>
      <w:proofErr w:type="spellEnd"/>
    </w:p>
    <w:p w:rsidR="003D34FA" w:rsidRPr="003D34FA" w:rsidRDefault="003D34FA" w:rsidP="003D34FA">
      <w:pPr>
        <w:pStyle w:val="Listeavsnitt"/>
        <w:rPr>
          <w:b/>
          <w:lang w:val="nn-NO"/>
        </w:rPr>
      </w:pPr>
      <w:r w:rsidRPr="003D34FA">
        <w:rPr>
          <w:lang w:val="nn-NO"/>
        </w:rPr>
        <w:t>Forslagsstillar: Øyvind Hartveit</w:t>
      </w:r>
    </w:p>
    <w:p w:rsidR="003D34FA" w:rsidRPr="003D34FA" w:rsidRDefault="003D34FA" w:rsidP="003D34FA">
      <w:pPr>
        <w:pStyle w:val="Listeavsnitt"/>
        <w:rPr>
          <w:lang w:val="nn-NO"/>
        </w:rPr>
      </w:pPr>
    </w:p>
    <w:p w:rsidR="003D34FA" w:rsidRPr="00080598" w:rsidRDefault="003D34FA" w:rsidP="003D34FA">
      <w:pPr>
        <w:pStyle w:val="Listeavsnitt"/>
        <w:rPr>
          <w:lang w:val="nn-NO"/>
        </w:rPr>
      </w:pPr>
      <w:r>
        <w:t xml:space="preserve">Menstruasjonskopp er </w:t>
      </w:r>
      <w:proofErr w:type="spellStart"/>
      <w:r>
        <w:t>eit</w:t>
      </w:r>
      <w:proofErr w:type="spellEnd"/>
      <w:r>
        <w:t xml:space="preserve"> hygienisk, </w:t>
      </w:r>
      <w:proofErr w:type="spellStart"/>
      <w:r>
        <w:t>miljøvenleg</w:t>
      </w:r>
      <w:proofErr w:type="spellEnd"/>
      <w:r>
        <w:t xml:space="preserve"> og billig alternativ til bind eller </w:t>
      </w:r>
      <w:proofErr w:type="spellStart"/>
      <w:r>
        <w:t>tamponer</w:t>
      </w:r>
      <w:proofErr w:type="spellEnd"/>
      <w:r>
        <w:t xml:space="preserve">. Bruken av menskopp er like hygienisk og trygt for kvinner som bind og tamponger. </w:t>
      </w:r>
      <w:r w:rsidRPr="00080598">
        <w:rPr>
          <w:lang w:val="nn-NO"/>
        </w:rPr>
        <w:t>Den er allereie populær i utlandet og blir meir populær i Noreg òg.</w:t>
      </w:r>
    </w:p>
    <w:p w:rsidR="003D34FA" w:rsidRPr="00080598" w:rsidRDefault="003D34FA" w:rsidP="003D34FA">
      <w:pPr>
        <w:pStyle w:val="Listeavsnitt"/>
        <w:rPr>
          <w:lang w:val="nn-NO"/>
        </w:rPr>
      </w:pPr>
    </w:p>
    <w:p w:rsidR="003D34FA" w:rsidRPr="00080598" w:rsidRDefault="003D34FA" w:rsidP="003D34FA">
      <w:pPr>
        <w:pStyle w:val="Listeavsnitt"/>
        <w:rPr>
          <w:lang w:val="nn-NO"/>
        </w:rPr>
      </w:pPr>
      <w:r w:rsidRPr="00080598">
        <w:rPr>
          <w:lang w:val="nn-NO"/>
        </w:rPr>
        <w:t xml:space="preserve">Kvinner bruker i gjennomsnitt over 27 000 NOK på </w:t>
      </w:r>
      <w:proofErr w:type="spellStart"/>
      <w:r w:rsidRPr="00080598">
        <w:rPr>
          <w:lang w:val="nn-NO"/>
        </w:rPr>
        <w:t>hygieneprodukter</w:t>
      </w:r>
      <w:proofErr w:type="spellEnd"/>
      <w:r w:rsidRPr="00080598">
        <w:rPr>
          <w:lang w:val="nn-NO"/>
        </w:rPr>
        <w:t xml:space="preserve"> relatert til menstruasjon i løpet av sitt liv. Denne utgifta er direkte ein kostnad for å vere ei biologisk kvinne som AUF i Hordaland </w:t>
      </w:r>
      <w:proofErr w:type="spellStart"/>
      <w:r w:rsidRPr="00080598">
        <w:rPr>
          <w:lang w:val="nn-NO"/>
        </w:rPr>
        <w:t>anser</w:t>
      </w:r>
      <w:proofErr w:type="spellEnd"/>
      <w:r w:rsidRPr="00080598">
        <w:rPr>
          <w:lang w:val="nn-NO"/>
        </w:rPr>
        <w:t xml:space="preserve"> som </w:t>
      </w:r>
      <w:proofErr w:type="spellStart"/>
      <w:r w:rsidRPr="00080598">
        <w:rPr>
          <w:lang w:val="nn-NO"/>
        </w:rPr>
        <w:t>urimelig</w:t>
      </w:r>
      <w:proofErr w:type="spellEnd"/>
      <w:r w:rsidRPr="00080598">
        <w:rPr>
          <w:lang w:val="nn-NO"/>
        </w:rPr>
        <w:t>.</w:t>
      </w:r>
    </w:p>
    <w:p w:rsidR="003D34FA" w:rsidRPr="00080598" w:rsidRDefault="003D34FA" w:rsidP="003D34FA">
      <w:pPr>
        <w:pStyle w:val="Listeavsnitt"/>
        <w:rPr>
          <w:lang w:val="nn-NO"/>
        </w:rPr>
      </w:pPr>
    </w:p>
    <w:p w:rsidR="003D34FA" w:rsidRPr="00080598" w:rsidRDefault="003D34FA" w:rsidP="003D34FA">
      <w:pPr>
        <w:pStyle w:val="Listeavsnitt"/>
        <w:rPr>
          <w:lang w:val="nn-NO"/>
        </w:rPr>
      </w:pPr>
      <w:r w:rsidRPr="00080598">
        <w:rPr>
          <w:lang w:val="nn-NO"/>
        </w:rPr>
        <w:t xml:space="preserve">Samtidig førar bruken av kvinnelege </w:t>
      </w:r>
      <w:proofErr w:type="spellStart"/>
      <w:r w:rsidRPr="00080598">
        <w:rPr>
          <w:lang w:val="nn-NO"/>
        </w:rPr>
        <w:t>hygieneprodukter</w:t>
      </w:r>
      <w:proofErr w:type="spellEnd"/>
      <w:r w:rsidRPr="00080598">
        <w:rPr>
          <w:lang w:val="nn-NO"/>
        </w:rPr>
        <w:t xml:space="preserve"> til stor miljømessig skade. Bind kan bestå av opptil 90 % plastikk og </w:t>
      </w:r>
      <w:proofErr w:type="spellStart"/>
      <w:r w:rsidRPr="00080598">
        <w:rPr>
          <w:lang w:val="nn-NO"/>
        </w:rPr>
        <w:t>tamponger</w:t>
      </w:r>
      <w:proofErr w:type="spellEnd"/>
      <w:r w:rsidRPr="00080598">
        <w:rPr>
          <w:lang w:val="nn-NO"/>
        </w:rPr>
        <w:t xml:space="preserve"> kjem i plastemballasje. Som all anna plast endar dette i havet og </w:t>
      </w:r>
      <w:proofErr w:type="spellStart"/>
      <w:r w:rsidRPr="00080598">
        <w:rPr>
          <w:lang w:val="nn-NO"/>
        </w:rPr>
        <w:t>medførar</w:t>
      </w:r>
      <w:proofErr w:type="spellEnd"/>
      <w:r w:rsidRPr="00080598">
        <w:rPr>
          <w:lang w:val="nn-NO"/>
        </w:rPr>
        <w:t xml:space="preserve"> mykje forureining. I 2010 blei 23 bind og 9 </w:t>
      </w:r>
      <w:proofErr w:type="spellStart"/>
      <w:r w:rsidRPr="00080598">
        <w:rPr>
          <w:lang w:val="nn-NO"/>
        </w:rPr>
        <w:t>tampongapplikatorar</w:t>
      </w:r>
      <w:proofErr w:type="spellEnd"/>
      <w:r w:rsidRPr="00080598">
        <w:rPr>
          <w:lang w:val="nn-NO"/>
        </w:rPr>
        <w:t xml:space="preserve"> funne per kilometer langs den britiske kystlinja.</w:t>
      </w:r>
    </w:p>
    <w:p w:rsidR="003D34FA" w:rsidRPr="00080598" w:rsidRDefault="003D34FA" w:rsidP="003D34FA">
      <w:pPr>
        <w:pStyle w:val="Listeavsnitt"/>
        <w:rPr>
          <w:lang w:val="nn-NO"/>
        </w:rPr>
      </w:pPr>
    </w:p>
    <w:p w:rsidR="003D34FA" w:rsidRPr="00080598" w:rsidRDefault="003D34FA" w:rsidP="003D34FA">
      <w:pPr>
        <w:pStyle w:val="Listeavsnitt"/>
        <w:rPr>
          <w:lang w:val="nn-NO"/>
        </w:rPr>
      </w:pPr>
      <w:proofErr w:type="spellStart"/>
      <w:r w:rsidRPr="00080598">
        <w:rPr>
          <w:lang w:val="nn-NO"/>
        </w:rPr>
        <w:lastRenderedPageBreak/>
        <w:t>Menskopp</w:t>
      </w:r>
      <w:proofErr w:type="spellEnd"/>
      <w:r w:rsidRPr="00080598">
        <w:rPr>
          <w:lang w:val="nn-NO"/>
        </w:rPr>
        <w:t xml:space="preserve"> er eit miljøvenleg alternativ til dette. Ved rett </w:t>
      </w:r>
      <w:proofErr w:type="spellStart"/>
      <w:r w:rsidRPr="00080598">
        <w:rPr>
          <w:lang w:val="nn-NO"/>
        </w:rPr>
        <w:t>vedlikehold</w:t>
      </w:r>
      <w:proofErr w:type="spellEnd"/>
      <w:r w:rsidRPr="00080598">
        <w:rPr>
          <w:lang w:val="nn-NO"/>
        </w:rPr>
        <w:t xml:space="preserve"> kan den vare i 5-10 år.</w:t>
      </w:r>
    </w:p>
    <w:p w:rsidR="003D34FA" w:rsidRPr="00080598" w:rsidRDefault="003D34FA" w:rsidP="003D34FA">
      <w:pPr>
        <w:pStyle w:val="Listeavsnitt"/>
        <w:rPr>
          <w:lang w:val="nn-NO"/>
        </w:rPr>
      </w:pPr>
    </w:p>
    <w:p w:rsidR="003D34FA" w:rsidRPr="00080598" w:rsidRDefault="003D34FA" w:rsidP="003D34FA">
      <w:pPr>
        <w:pStyle w:val="Listeavsnitt"/>
        <w:rPr>
          <w:lang w:val="nn-NO"/>
        </w:rPr>
      </w:pPr>
      <w:r w:rsidRPr="00080598">
        <w:rPr>
          <w:lang w:val="nn-NO"/>
        </w:rPr>
        <w:t xml:space="preserve">Ved å dele ut ein gratis menstruasjonskopp til kvinner på vidaregåande skule vil ein kunne drastisk redusere kostnaden kvinner har ved bruk av </w:t>
      </w:r>
      <w:proofErr w:type="spellStart"/>
      <w:r w:rsidRPr="00080598">
        <w:rPr>
          <w:lang w:val="nn-NO"/>
        </w:rPr>
        <w:t>hygieneprodukter</w:t>
      </w:r>
      <w:proofErr w:type="spellEnd"/>
      <w:r w:rsidRPr="00080598">
        <w:rPr>
          <w:lang w:val="nn-NO"/>
        </w:rPr>
        <w:t xml:space="preserve"> tidleg i sitt liv, samt gjere ein ny generasjon kvinner meir komfortable og vant til eit billigare og meir miljøvenleg alternativ.</w:t>
      </w:r>
    </w:p>
    <w:p w:rsidR="003D34FA" w:rsidRPr="00080598" w:rsidRDefault="003D34FA" w:rsidP="003D34FA">
      <w:pPr>
        <w:pStyle w:val="Listeavsnitt"/>
        <w:rPr>
          <w:lang w:val="nn-NO"/>
        </w:rPr>
      </w:pPr>
    </w:p>
    <w:p w:rsidR="003D34FA" w:rsidRPr="00080598" w:rsidRDefault="003D34FA" w:rsidP="003D34FA">
      <w:pPr>
        <w:pStyle w:val="Listeavsnitt"/>
        <w:rPr>
          <w:lang w:val="nn-NO"/>
        </w:rPr>
      </w:pPr>
      <w:r w:rsidRPr="00080598">
        <w:rPr>
          <w:lang w:val="nn-NO"/>
        </w:rPr>
        <w:t>AUF i Hordaland meiner at:</w:t>
      </w:r>
    </w:p>
    <w:p w:rsidR="003D34FA" w:rsidRDefault="003D34FA" w:rsidP="003D34FA">
      <w:pPr>
        <w:pStyle w:val="Listeavsnitt"/>
        <w:rPr>
          <w:lang w:val="nn-NO"/>
        </w:rPr>
      </w:pPr>
      <w:r w:rsidRPr="00080598">
        <w:rPr>
          <w:lang w:val="nn-NO"/>
        </w:rPr>
        <w:t>Kvinner på vidaregåande</w:t>
      </w:r>
      <w:r>
        <w:rPr>
          <w:lang w:val="nn-NO"/>
        </w:rPr>
        <w:t xml:space="preserve"> og ungdomsskule </w:t>
      </w:r>
      <w:r w:rsidRPr="00080598">
        <w:rPr>
          <w:lang w:val="nn-NO"/>
        </w:rPr>
        <w:t xml:space="preserve">skal få utdelt gratis </w:t>
      </w:r>
      <w:proofErr w:type="spellStart"/>
      <w:r w:rsidRPr="00080598">
        <w:rPr>
          <w:lang w:val="nn-NO"/>
        </w:rPr>
        <w:t>menskopp</w:t>
      </w:r>
      <w:proofErr w:type="spellEnd"/>
    </w:p>
    <w:p w:rsidR="003D34FA" w:rsidRPr="003D34FA" w:rsidRDefault="003D34FA" w:rsidP="003D34FA">
      <w:pPr>
        <w:rPr>
          <w:lang w:val="nn-NO"/>
        </w:rPr>
      </w:pPr>
    </w:p>
    <w:p w:rsidR="003D34FA" w:rsidRPr="003D34FA" w:rsidRDefault="003D34FA" w:rsidP="003D34FA">
      <w:pPr>
        <w:pStyle w:val="Listeavsnitt"/>
        <w:rPr>
          <w:b/>
          <w:sz w:val="24"/>
          <w:lang w:val="nn-NO"/>
        </w:rPr>
      </w:pPr>
      <w:r w:rsidRPr="003D34FA">
        <w:rPr>
          <w:b/>
          <w:sz w:val="24"/>
          <w:lang w:val="nn-NO"/>
        </w:rPr>
        <w:t>Utstyrsbibliotek for alle</w:t>
      </w:r>
    </w:p>
    <w:p w:rsidR="003D34FA" w:rsidRDefault="003D34FA" w:rsidP="003D34FA">
      <w:pPr>
        <w:pStyle w:val="Listeavsnitt"/>
        <w:rPr>
          <w:lang w:val="nn-NO"/>
        </w:rPr>
      </w:pPr>
      <w:proofErr w:type="spellStart"/>
      <w:r w:rsidRPr="003E5AC7">
        <w:rPr>
          <w:lang w:val="nn-NO"/>
        </w:rPr>
        <w:t>Forslagsstiller</w:t>
      </w:r>
      <w:proofErr w:type="spellEnd"/>
      <w:r w:rsidRPr="003E5AC7">
        <w:rPr>
          <w:lang w:val="nn-NO"/>
        </w:rPr>
        <w:t xml:space="preserve">: </w:t>
      </w:r>
      <w:proofErr w:type="spellStart"/>
      <w:r w:rsidRPr="003E5AC7">
        <w:rPr>
          <w:lang w:val="nn-NO"/>
        </w:rPr>
        <w:t>Djani</w:t>
      </w:r>
      <w:proofErr w:type="spellEnd"/>
      <w:r w:rsidRPr="003E5AC7">
        <w:rPr>
          <w:lang w:val="nn-NO"/>
        </w:rPr>
        <w:t xml:space="preserve"> </w:t>
      </w:r>
      <w:proofErr w:type="spellStart"/>
      <w:r w:rsidRPr="003E5AC7">
        <w:rPr>
          <w:lang w:val="nn-NO"/>
        </w:rPr>
        <w:t>Behram</w:t>
      </w:r>
      <w:proofErr w:type="spellEnd"/>
    </w:p>
    <w:p w:rsidR="003D34FA" w:rsidRPr="003E5AC7" w:rsidRDefault="003D34FA" w:rsidP="003D34FA">
      <w:pPr>
        <w:pStyle w:val="Listeavsnitt"/>
        <w:rPr>
          <w:lang w:val="nn-NO"/>
        </w:rPr>
      </w:pPr>
    </w:p>
    <w:p w:rsidR="003D34FA" w:rsidRDefault="003D34FA" w:rsidP="003D34FA">
      <w:pPr>
        <w:pStyle w:val="Listeavsnitt"/>
      </w:pPr>
      <w:r w:rsidRPr="003E5AC7">
        <w:rPr>
          <w:lang w:val="nn-NO"/>
        </w:rPr>
        <w:t xml:space="preserve">Idrett og andre kulturelle </w:t>
      </w:r>
      <w:proofErr w:type="spellStart"/>
      <w:r w:rsidRPr="003E5AC7">
        <w:rPr>
          <w:lang w:val="nn-NO"/>
        </w:rPr>
        <w:t>aktiviteter</w:t>
      </w:r>
      <w:proofErr w:type="spellEnd"/>
      <w:r w:rsidRPr="003E5AC7">
        <w:rPr>
          <w:lang w:val="nn-NO"/>
        </w:rPr>
        <w:t xml:space="preserve"> er viktige for barn og </w:t>
      </w:r>
      <w:proofErr w:type="spellStart"/>
      <w:r w:rsidRPr="003E5AC7">
        <w:rPr>
          <w:lang w:val="nn-NO"/>
        </w:rPr>
        <w:t>ungdommer</w:t>
      </w:r>
      <w:proofErr w:type="spellEnd"/>
      <w:r w:rsidRPr="003E5AC7">
        <w:rPr>
          <w:lang w:val="nn-NO"/>
        </w:rPr>
        <w:t xml:space="preserve"> fordi det </w:t>
      </w:r>
      <w:proofErr w:type="spellStart"/>
      <w:r w:rsidRPr="003E5AC7">
        <w:rPr>
          <w:lang w:val="nn-NO"/>
        </w:rPr>
        <w:t>dyrker</w:t>
      </w:r>
      <w:proofErr w:type="spellEnd"/>
      <w:r w:rsidRPr="003E5AC7">
        <w:rPr>
          <w:lang w:val="nn-NO"/>
        </w:rPr>
        <w:t xml:space="preserve"> frem </w:t>
      </w:r>
      <w:proofErr w:type="spellStart"/>
      <w:r w:rsidRPr="003E5AC7">
        <w:rPr>
          <w:lang w:val="nn-NO"/>
        </w:rPr>
        <w:t>talenter</w:t>
      </w:r>
      <w:proofErr w:type="spellEnd"/>
      <w:r w:rsidRPr="003E5AC7">
        <w:rPr>
          <w:lang w:val="nn-NO"/>
        </w:rPr>
        <w:t xml:space="preserve">, interesser og er med på å styrke </w:t>
      </w:r>
      <w:proofErr w:type="spellStart"/>
      <w:r w:rsidRPr="003E5AC7">
        <w:rPr>
          <w:lang w:val="nn-NO"/>
        </w:rPr>
        <w:t>selvutviklingen</w:t>
      </w:r>
      <w:proofErr w:type="spellEnd"/>
      <w:r w:rsidRPr="003E5AC7">
        <w:rPr>
          <w:lang w:val="nn-NO"/>
        </w:rPr>
        <w:t xml:space="preserve">. </w:t>
      </w:r>
      <w:r w:rsidRPr="003E5AC7">
        <w:t>I tillegg er kulturelle og sosiale aktiviteter med på å skape en møteplass for barn og ungdommer der de kan finne egne venner, samt lære om andres kulturer.</w:t>
      </w:r>
    </w:p>
    <w:p w:rsidR="003D34FA" w:rsidRPr="003E5AC7" w:rsidRDefault="003D34FA" w:rsidP="003D34FA">
      <w:pPr>
        <w:pStyle w:val="Listeavsnitt"/>
      </w:pPr>
    </w:p>
    <w:p w:rsidR="003D34FA" w:rsidRDefault="003D34FA" w:rsidP="003D34FA">
      <w:pPr>
        <w:pStyle w:val="Listeavsnitt"/>
      </w:pPr>
      <w:r w:rsidRPr="003E5AC7">
        <w:t xml:space="preserve">Men for å delta i de kulturelle og sosiale aktivitetene som fotball, håndball, korps, pianoøving, svømming, ski, karate etc., må man vanligvis kjøpe utstyr. Dette utstyret koster ofte flere hundrelapper og i noen tilfeller må man bla opp flere tusenlapper. Vi vet at det er mange foreldre i dag som ikke kan sende barna sine på trening fordi de rett og slett ikke har råd til utstyret de må kjøpe for barna sine. </w:t>
      </w:r>
    </w:p>
    <w:p w:rsidR="003D34FA" w:rsidRPr="003E5AC7" w:rsidRDefault="003D34FA" w:rsidP="003D34FA">
      <w:pPr>
        <w:pStyle w:val="Listeavsnitt"/>
      </w:pPr>
    </w:p>
    <w:p w:rsidR="003D34FA" w:rsidRDefault="003D34FA" w:rsidP="003D34FA">
      <w:pPr>
        <w:pStyle w:val="Listeavsnitt"/>
      </w:pPr>
      <w:r w:rsidRPr="003E5AC7">
        <w:t>For SSB kartla at 100 000 barn under 18 år bodde i en husholdning med vedvarende lavinntekt i 2016. Dette betyr at ikke alle barn og ungdommer kan delta på kulturelle og sosiale aktiviteter på lik linje med andre barn og ungdommer som ikke lever i fattigdom. I tillegg vet vi at utstyret man har, ofte kan være en kilde til status, noe som produserer sosiale forskjeller.</w:t>
      </w:r>
    </w:p>
    <w:p w:rsidR="003D34FA" w:rsidRPr="003E5AC7" w:rsidRDefault="003D34FA" w:rsidP="003D34FA">
      <w:pPr>
        <w:pStyle w:val="Listeavsnitt"/>
      </w:pPr>
    </w:p>
    <w:p w:rsidR="003D34FA" w:rsidRPr="003E5AC7" w:rsidRDefault="003D34FA" w:rsidP="003D34FA">
      <w:pPr>
        <w:pStyle w:val="Listeavsnitt"/>
      </w:pPr>
      <w:r w:rsidRPr="003E5AC7">
        <w:t xml:space="preserve">For at alle barn og ungdommer skal få lov til å delta på kulturelle aktiviteter uavhengig av inntekt, skal alle kommuner i Norge etablere </w:t>
      </w:r>
      <w:proofErr w:type="spellStart"/>
      <w:r w:rsidRPr="003E5AC7">
        <w:t>ustyrtsbibliotek</w:t>
      </w:r>
      <w:proofErr w:type="spellEnd"/>
      <w:r w:rsidRPr="003E5AC7">
        <w:t>. Poenget med utstyrsbiblioteket er at barn og ungdommer kan låne gratis utstyr til alle slags aktiviteter – slik som man i dag låner en bok på biblioteket. Dette skal være en kommunal ordning, slik at alle kommuner i Norge har et slikt utstyrsbibliotek.</w:t>
      </w:r>
    </w:p>
    <w:p w:rsidR="003D34FA" w:rsidRDefault="003D34FA" w:rsidP="003D34FA">
      <w:pPr>
        <w:pStyle w:val="Listeavsnitt"/>
      </w:pPr>
      <w:r w:rsidRPr="003E5AC7">
        <w:t xml:space="preserve">Denne ordningen vil ikke bare være viktig for de fattigste i Norge, men den vil også være viktig ellers i samfunnet, der barn og ungdommer heller kan låne utstyr til trening og andre aktiviteter enn å kjøpe dette selv og eventuelt spare disse pengene til noe annet de måtte trenge. I tillegg er tiltaket også klima- og miljøvennlig fordi vi vet at produksjon av utstyr er med på å skape klimagassutslipp. Gjennom at man låner utstyr fra utstyrsbiblioteket, istedenfor å kjøpe den, vil dette muligens bidra til reduserte klimagassutslipp. </w:t>
      </w:r>
    </w:p>
    <w:p w:rsidR="003D34FA" w:rsidRPr="003E5AC7" w:rsidRDefault="003D34FA" w:rsidP="003D34FA">
      <w:pPr>
        <w:pStyle w:val="Listeavsnitt"/>
      </w:pPr>
    </w:p>
    <w:p w:rsidR="003D34FA" w:rsidRDefault="003D34FA" w:rsidP="003D34FA">
      <w:pPr>
        <w:pStyle w:val="Listeavsnitt"/>
      </w:pPr>
      <w:r w:rsidRPr="003E5AC7">
        <w:t>AUF i Hordaland vil:</w:t>
      </w:r>
    </w:p>
    <w:p w:rsidR="003D34FA" w:rsidRPr="003E5AC7" w:rsidRDefault="003D34FA" w:rsidP="003D34FA">
      <w:pPr>
        <w:pStyle w:val="Listeavsnitt"/>
      </w:pPr>
    </w:p>
    <w:p w:rsidR="003D34FA" w:rsidRDefault="003D34FA" w:rsidP="003D34FA">
      <w:pPr>
        <w:pStyle w:val="Listeavsnitt"/>
      </w:pPr>
      <w:r w:rsidRPr="003E5AC7">
        <w:t>- Etablere uststyrsbibliotek i alle Norges kommuner, der barn og ungdommer kan låne utstyr til idrett og andre kulturelle aktiviteter helt gratis, frem til de er 20 år.</w:t>
      </w:r>
    </w:p>
    <w:p w:rsidR="003D34FA" w:rsidRPr="003E5AC7" w:rsidRDefault="003D34FA" w:rsidP="003D34FA">
      <w:pPr>
        <w:pStyle w:val="Listeavsnitt"/>
      </w:pPr>
      <w:r w:rsidRPr="003E5AC7">
        <w:t xml:space="preserve"> </w:t>
      </w:r>
    </w:p>
    <w:p w:rsidR="003D34FA" w:rsidRPr="003E5AC7" w:rsidRDefault="003D34FA" w:rsidP="003D34FA">
      <w:pPr>
        <w:pStyle w:val="Listeavsnitt"/>
      </w:pPr>
      <w:r w:rsidRPr="003E5AC7">
        <w:lastRenderedPageBreak/>
        <w:t xml:space="preserve">- Se på muligheten til å utvide ordningen til å også gjelde for folk over 20 år.  </w:t>
      </w:r>
    </w:p>
    <w:p w:rsidR="004C22C1" w:rsidRPr="003D34FA" w:rsidRDefault="004C22C1"/>
    <w:sectPr w:rsidR="004C22C1" w:rsidRPr="003D34FA" w:rsidSect="00352A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52A"/>
    <w:multiLevelType w:val="hybridMultilevel"/>
    <w:tmpl w:val="0E5667BA"/>
    <w:lvl w:ilvl="0" w:tplc="19343DE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357312"/>
    <w:multiLevelType w:val="hybridMultilevel"/>
    <w:tmpl w:val="750855F4"/>
    <w:lvl w:ilvl="0" w:tplc="33DCCC0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2FD2A68"/>
    <w:multiLevelType w:val="hybridMultilevel"/>
    <w:tmpl w:val="05FE3BEC"/>
    <w:lvl w:ilvl="0" w:tplc="912CEB0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2BD195C"/>
    <w:multiLevelType w:val="hybridMultilevel"/>
    <w:tmpl w:val="F58E0B92"/>
    <w:lvl w:ilvl="0" w:tplc="EF2022E4">
      <w:start w:val="2"/>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2C1"/>
    <w:rsid w:val="00091A25"/>
    <w:rsid w:val="003D34FA"/>
    <w:rsid w:val="004C22C1"/>
    <w:rsid w:val="00B06B38"/>
    <w:rsid w:val="00D40E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1288"/>
  <w15:chartTrackingRefBased/>
  <w15:docId w15:val="{262CFCC5-37A9-43AA-A359-ADF80D01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91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4573</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Stian Jean Opedal Davies</dc:creator>
  <cp:keywords/>
  <dc:description/>
  <cp:lastModifiedBy>Stian Jean Opedal Davies</cp:lastModifiedBy>
  <cp:revision>2</cp:revision>
  <dcterms:created xsi:type="dcterms:W3CDTF">2018-09-27T10:58:00Z</dcterms:created>
  <dcterms:modified xsi:type="dcterms:W3CDTF">2018-09-27T10:58:00Z</dcterms:modified>
</cp:coreProperties>
</file>